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بعض الشروط المذكورة في النموذج أدناه يمكن أن يتم ذكرها في الدليل المخصص للنظام الداخلي للعمل وسياسات وإجراءات شؤون الموظفين والشؤون الإدارية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عقد عمل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الاتفاق بين شركة/مؤسسة ــــــــــــــــــــــــــــــــــــــــــــــــــــــ والسيّد ـــــــــــــــــــــــــــــــــــــــــــــــــــ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وعليه تم الاتفاق أن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الموظف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1-</w:t>
      </w: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يوافق ـــــــــــــــــــــــــــــــــــــــــــــ أن يعمل في شركة ـــــــــــــــــــــــــــــــــــــــــــــــــ في وظيفة ــــــــــــــــــــــــــــــــــــــــــــــــــــــ أو أيّ وظيفة أخرى مشابهة ضمن الشركة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2-</w:t>
      </w: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مقرّ العمل سيكون في ـــــــــــــــــــــــــــــــــــ أو أيّ فرع آخر قد يُنقل إليه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3-</w:t>
      </w: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لقاء المسمى الوظيفي المذكور أعلاه، يحصل الموظف على الراتب والمزايا التالية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راتب أساسي (المبلغ كتابة) ــــــــــــــــــــــــــــــــــــــــــــــ (اسم عملتك المحلية)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بدل إعاشة (كتابة) ـــــــــــــــــــــــــــــــــــــــــــــــــــــــــــ (اسم العملة)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بدل سكن (كتابة) ـــــــــــــــــــــــــــــــــــــــــــــــــــــــــــــ (اسم عملتك)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تأمين سكن: عائلي ـــــــــ أعزب ــــــــــ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بدل انتقال (كتابة) ــــــــــــــــــــــــــــــــــــــــــــــــــــــــــــــ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تأمين/سيارة/وسيلة نقل جماعية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مكافأة شهرية (كتابة) ـــــــــــــــــــــــــــــــــــــــــــــــــــــــ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راتب إجازة مستحقة (كتابة) ـــــــــــــــــــــــــــــــــــــــــــــ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قيمة تذكرة السفر (كتابة) ـــــــــــــــــــــــــــــــــــــــــــــــــ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راتب إجازة مستحقة (كتابة) ــــــــــــــــــــــــــــــــــــــــــــــ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مكافأة نهاية الخدمة (كتابة) ـــــــــــــــــــــــــــــــــــــــــــــــ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الإجمالي الشهري (رقمًا) ــــــــــــــــــــــــــــــــــــــــــــــــــــــــ فقط لا غير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963A8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الإجمالي الشهري (كتابة) ـــــــــــــــــــــــــــــــــــــــــــــــــــــــ فقط لا غير</w:t>
      </w: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الجزء الثاني من النموذج وهي الترجمة الإنجليزية لمحتوى النموذج السابق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Employment Contract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employment contract has been made by and between: _______________________ and </w:t>
      </w:r>
      <w:proofErr w:type="spellStart"/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Mr.</w:t>
      </w:r>
      <w:proofErr w:type="spellEnd"/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_____________________.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Both parties have agreed on the following:</w:t>
      </w:r>
    </w:p>
    <w:p w:rsidR="00963A81" w:rsidRPr="00963A81" w:rsidRDefault="00963A81" w:rsidP="00963A81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The employee shall work for ________________ in the capacity as ______________________ or any other similar job, at the job site of ___________________ in __________________ or any other site he may be transferred to.</w:t>
      </w:r>
    </w:p>
    <w:p w:rsidR="00963A81" w:rsidRPr="00963A81" w:rsidRDefault="00963A81" w:rsidP="00963A81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The employee shall receive salary and allowances as under: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Basic salary: ________________________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Food allowance: _________________________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Housing allowance: ________________________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Housing: Family ____ Single _____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Transportation allowance: _____________________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Monthly bonus: ________________________________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Salary of accrued leave: _________________________________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Air ticker value: ______________________________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service award: ___________________________________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Monthly net: _________________________</w:t>
      </w:r>
    </w:p>
    <w:p w:rsidR="00963A81" w:rsidRPr="00963A81" w:rsidRDefault="00963A81" w:rsidP="00963A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A81">
        <w:rPr>
          <w:rFonts w:ascii="Times New Roman" w:eastAsia="Times New Roman" w:hAnsi="Times New Roman" w:cs="Times New Roman"/>
          <w:sz w:val="24"/>
          <w:szCs w:val="24"/>
          <w:lang w:eastAsia="en-GB"/>
        </w:rPr>
        <w:t>The employee according to the approver scale: ____________________________________________</w:t>
      </w:r>
    </w:p>
    <w:bookmarkEnd w:id="0"/>
    <w:p w:rsidR="00785A3F" w:rsidRPr="00963A81" w:rsidRDefault="00785A3F" w:rsidP="00963A81">
      <w:pPr>
        <w:bidi/>
      </w:pPr>
    </w:p>
    <w:sectPr w:rsidR="00785A3F" w:rsidRPr="00963A81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7F66"/>
    <w:multiLevelType w:val="multilevel"/>
    <w:tmpl w:val="6070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A05A7"/>
    <w:rsid w:val="00963A81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63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2023-11-12T12:29:00Z</dcterms:created>
  <dcterms:modified xsi:type="dcterms:W3CDTF">2023-11-12T12:29:00Z</dcterms:modified>
</cp:coreProperties>
</file>