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67080">
        <w:rPr>
          <w:rFonts w:ascii="Times New Roman" w:eastAsia="Times New Roman" w:hAnsi="Times New Roman" w:cs="Times New Roman"/>
          <w:sz w:val="24"/>
          <w:szCs w:val="24"/>
          <w:rtl/>
          <w:lang w:eastAsia="en-GB"/>
        </w:rPr>
        <w:t>نموذج عقد بيع شقة تمليك</w:t>
      </w:r>
    </w:p>
    <w:bookmarkEnd w:id="0"/>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إنه في يوم……….. الموافق</w:t>
      </w:r>
      <w:r w:rsidRPr="00A67080">
        <w:rPr>
          <w:rFonts w:ascii="Times New Roman" w:eastAsia="Times New Roman" w:hAnsi="Times New Roman" w:cs="Times New Roman"/>
          <w:sz w:val="24"/>
          <w:szCs w:val="24"/>
          <w:lang w:eastAsia="en-GB"/>
        </w:rPr>
        <w:t>……. /……. /………</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قد تحرر بين كل من</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السيد/………….. الجنسية /……………. الديانة/…………… بطاقة رقم…………………صادرة بتاريخ</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المقيم</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lang w:eastAsia="en-GB"/>
        </w:rPr>
        <w:t>(</w:t>
      </w:r>
      <w:r w:rsidRPr="00A67080">
        <w:rPr>
          <w:rFonts w:ascii="Times New Roman" w:eastAsia="Times New Roman" w:hAnsi="Times New Roman" w:cs="Times New Roman"/>
          <w:sz w:val="24"/>
          <w:szCs w:val="24"/>
          <w:rtl/>
          <w:lang w:eastAsia="en-GB"/>
        </w:rPr>
        <w:t>طرف أول بائع</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ثانياً</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السيد/……………… الجنسية</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الديانة /……………. بطاقة شخصية رقم…………………. صادرة بتاريخ</w:t>
      </w:r>
      <w:r w:rsidRPr="00A67080">
        <w:rPr>
          <w:rFonts w:ascii="Times New Roman" w:eastAsia="Times New Roman" w:hAnsi="Times New Roman" w:cs="Times New Roman"/>
          <w:sz w:val="24"/>
          <w:szCs w:val="24"/>
          <w:lang w:eastAsia="en-GB"/>
        </w:rPr>
        <w:t>…. /…. /……</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المقيم</w:t>
      </w:r>
      <w:r w:rsidRPr="00A67080">
        <w:rPr>
          <w:rFonts w:ascii="Times New Roman" w:eastAsia="Times New Roman" w:hAnsi="Times New Roman" w:cs="Times New Roman"/>
          <w:sz w:val="24"/>
          <w:szCs w:val="24"/>
          <w:lang w:eastAsia="en-GB"/>
        </w:rPr>
        <w:t xml:space="preserve"> /……………………</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lang w:eastAsia="en-GB"/>
        </w:rPr>
        <w:t>(</w:t>
      </w:r>
      <w:r w:rsidRPr="00A67080">
        <w:rPr>
          <w:rFonts w:ascii="Times New Roman" w:eastAsia="Times New Roman" w:hAnsi="Times New Roman" w:cs="Times New Roman"/>
          <w:sz w:val="24"/>
          <w:szCs w:val="24"/>
          <w:rtl/>
          <w:lang w:eastAsia="en-GB"/>
        </w:rPr>
        <w:t>طرف ثاني _ مشتري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بعد إقرار الطرفان بأهليتهما للتصرف والتعاقد والإبرام فقد اتفقا على الآتي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بند تمهيدي: اتفق الطرف الأول والثاني على أن يبيع الطرف الأول للطرف الثاني شقة تمليك بعقار</w:t>
      </w:r>
      <w:r w:rsidRPr="00A67080">
        <w:rPr>
          <w:rFonts w:ascii="Times New Roman" w:eastAsia="Times New Roman" w:hAnsi="Times New Roman" w:cs="Times New Roman"/>
          <w:sz w:val="24"/>
          <w:szCs w:val="24"/>
          <w:lang w:eastAsia="en-GB"/>
        </w:rPr>
        <w:t xml:space="preserve"> (…………………)</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الكائن بشارع…………. حيث أن مليكة الشقة ألت للطرف الأول من خلال</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وقد أقر الطرفان بأهليتهما الكاملة للتصرف والتعاقد تبعاً للشروط التالية</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الأول: التمهيد السابق جزء لا يتجزأ من هذا العقد ومفسراً ومكملاً لشروطه وأحكامه</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الثاني: أسقط وباع وتنازل الطرف الأول وبجميع الضمانات القانونية والفعلية و المثبتة للملكية إلى الطرف الثاني الشقة الموجودة بالعقار</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الحد القبلي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الحد البحري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الحد الشرقي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الحد الغربي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الثالث:(الثمن) تم بيع الشقة محل العقد مقابل مبلغ إجمالي وقدره …………. (اسم العملة) فقط لا غير الطرف الثاني المشتري وقت تحرير هذا العقد بسداد كامل ثمن الشقة ويعتبر توقيع الطرف الأول البائع على هذا العقد بمثابة إقرار منه باستلام كامل ثمن الشقة</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lastRenderedPageBreak/>
        <w:t>البند الرابع: قام الطرف الأول بتسليم الشقة المباعة للطرف الثاني المشتري والذي قام بمعاينة الشقة بالكامل والذي قبل شراء الشقة بالحالة التي هي عليها ويعتبر توقيع المشتري على هذا العقد بمثابة مخالصة نهائية منه بالاستلام</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الخامس: يقر الطرف الأول بأن الشقة المباعة ليس عليها أية مستحقات لأي جهة حكومية أو جهة أخرى ومنها الضرائب العقارية والمياه والكهرباء وإذا ظهر أي خلاف يتحمل البائع وحده قيمة المطالبات وذلك حتى تاريخ تحرير هذا العقد</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السادس: يقر الطرف الأول البائع بأن الشقة التي تم بيعها خالية من جميع الحقوق العينية أياً كان نوعها مثل الاختصاص والامتياز وحقوق الارتفاق والانتفاع خفية أو ظاهرة</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السابع: في حالة إخلال أي طرف بأي من الالتزامات المذكورة في العقد يلتزم الطرف المخل بدفع مبلغاً وقدره…………. جنيهاً فقط لا غير تعويضاً اتفاقياً لا رقابة للقضاء عليه</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الثامن: ( الاختصاص المحلي) تختص محكمة………………. بالفصل في أي نزاع ينشأ بين الطرفين بسبب هذا العقد</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التاسع: (مصروفات التعاقد) كافة مصروفات هذا العقد وأتعاب تحرير العقد النهائي وكافة ما يلزم ورسوم تسجيله تكون على عاتق الطرف الثاني</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البند العاشر: تم تحرير هذا العقد من نسختين وتسلم كل طرف نسخة للعمل من خلالها أثناء اللزوم</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طرف أول</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طرف ثان</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شاهد أول</w:t>
      </w:r>
      <w:r w:rsidRPr="00A67080">
        <w:rPr>
          <w:rFonts w:ascii="Times New Roman" w:eastAsia="Times New Roman" w:hAnsi="Times New Roman" w:cs="Times New Roman"/>
          <w:sz w:val="24"/>
          <w:szCs w:val="24"/>
          <w:lang w:eastAsia="en-GB"/>
        </w:rPr>
        <w:t>:………………….</w:t>
      </w:r>
    </w:p>
    <w:p w:rsidR="00A67080" w:rsidRPr="00A67080" w:rsidRDefault="00A67080" w:rsidP="00A67080">
      <w:pPr>
        <w:bidi/>
        <w:spacing w:before="100" w:beforeAutospacing="1" w:after="100" w:afterAutospacing="1" w:line="240" w:lineRule="auto"/>
        <w:rPr>
          <w:rFonts w:ascii="Times New Roman" w:eastAsia="Times New Roman" w:hAnsi="Times New Roman" w:cs="Times New Roman"/>
          <w:sz w:val="24"/>
          <w:szCs w:val="24"/>
          <w:lang w:eastAsia="en-GB"/>
        </w:rPr>
      </w:pPr>
      <w:r w:rsidRPr="00A67080">
        <w:rPr>
          <w:rFonts w:ascii="Times New Roman" w:eastAsia="Times New Roman" w:hAnsi="Times New Roman" w:cs="Times New Roman"/>
          <w:sz w:val="24"/>
          <w:szCs w:val="24"/>
          <w:rtl/>
          <w:lang w:eastAsia="en-GB"/>
        </w:rPr>
        <w:t>شاهد ثان</w:t>
      </w:r>
      <w:r w:rsidRPr="00A67080">
        <w:rPr>
          <w:rFonts w:ascii="Times New Roman" w:eastAsia="Times New Roman" w:hAnsi="Times New Roman" w:cs="Times New Roman"/>
          <w:sz w:val="24"/>
          <w:szCs w:val="24"/>
          <w:lang w:eastAsia="en-GB"/>
        </w:rPr>
        <w:t>:………………</w:t>
      </w:r>
    </w:p>
    <w:p w:rsidR="00785A3F" w:rsidRPr="00A67080" w:rsidRDefault="00785A3F" w:rsidP="00A67080">
      <w:pPr>
        <w:bidi/>
      </w:pPr>
    </w:p>
    <w:sectPr w:rsidR="00785A3F" w:rsidRPr="00A6708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A67080"/>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5301648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2024-02-13T14:46:00Z</dcterms:created>
  <dcterms:modified xsi:type="dcterms:W3CDTF">2024-02-13T14:46:00Z</dcterms:modified>
</cp:coreProperties>
</file>