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BA7469">
        <w:rPr>
          <w:rFonts w:ascii="Times New Roman" w:eastAsia="Times New Roman" w:hAnsi="Times New Roman" w:cs="Times New Roman"/>
          <w:sz w:val="32"/>
          <w:szCs w:val="32"/>
          <w:rtl/>
          <w:lang w:eastAsia="en-GB"/>
        </w:rPr>
        <w:t>أنا/الموقع أدناه</w:t>
      </w:r>
      <w:r w:rsidRPr="00BA7469">
        <w:rPr>
          <w:rFonts w:ascii="Times New Roman" w:eastAsia="Times New Roman" w:hAnsi="Times New Roman" w:cs="Times New Roman"/>
          <w:sz w:val="32"/>
          <w:szCs w:val="32"/>
          <w:lang w:eastAsia="en-GB"/>
        </w:rPr>
        <w:t xml:space="preserve"> 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lang w:eastAsia="en-GB"/>
        </w:rPr>
        <w:t>_________________________________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رقمه الوطني</w:t>
      </w:r>
      <w:r w:rsidRPr="00BA7469">
        <w:rPr>
          <w:rFonts w:ascii="Times New Roman" w:eastAsia="Times New Roman" w:hAnsi="Times New Roman" w:cs="Times New Roman"/>
          <w:sz w:val="32"/>
          <w:szCs w:val="32"/>
          <w:lang w:eastAsia="en-GB"/>
        </w:rPr>
        <w:t xml:space="preserve"> 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قد وكلت المحامون</w:t>
      </w:r>
      <w:r w:rsidRPr="00BA7469">
        <w:rPr>
          <w:rFonts w:ascii="Times New Roman" w:eastAsia="Times New Roman" w:hAnsi="Times New Roman" w:cs="Times New Roman"/>
          <w:sz w:val="32"/>
          <w:szCs w:val="32"/>
          <w:lang w:eastAsia="en-GB"/>
        </w:rPr>
        <w:t xml:space="preserve"> ———————</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والمحامي</w:t>
      </w:r>
      <w:r w:rsidRPr="00BA7469">
        <w:rPr>
          <w:rFonts w:ascii="Times New Roman" w:eastAsia="Times New Roman" w:hAnsi="Times New Roman" w:cs="Times New Roman"/>
          <w:sz w:val="32"/>
          <w:szCs w:val="32"/>
          <w:lang w:eastAsia="en-GB"/>
        </w:rPr>
        <w:t xml:space="preserve"> —————–</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والمحامي</w:t>
      </w:r>
      <w:r w:rsidRPr="00BA7469">
        <w:rPr>
          <w:rFonts w:ascii="Times New Roman" w:eastAsia="Times New Roman" w:hAnsi="Times New Roman" w:cs="Times New Roman"/>
          <w:sz w:val="32"/>
          <w:szCs w:val="32"/>
          <w:lang w:eastAsia="en-GB"/>
        </w:rPr>
        <w:t xml:space="preserve"> ——————-</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lang w:eastAsia="en-GB"/>
        </w:rPr>
        <w:t> </w:t>
      </w:r>
      <w:r w:rsidRPr="00BA7469">
        <w:rPr>
          <w:rFonts w:ascii="Times New Roman" w:eastAsia="Times New Roman" w:hAnsi="Times New Roman" w:cs="Times New Roman"/>
          <w:sz w:val="32"/>
          <w:szCs w:val="32"/>
          <w:rtl/>
          <w:lang w:eastAsia="en-GB"/>
        </w:rPr>
        <w:t>مجتمعين ومنفردين</w:t>
      </w:r>
      <w:r w:rsidRPr="00BA7469">
        <w:rPr>
          <w:rFonts w:ascii="Times New Roman" w:eastAsia="Times New Roman" w:hAnsi="Times New Roman" w:cs="Times New Roman"/>
          <w:sz w:val="32"/>
          <w:szCs w:val="32"/>
          <w:lang w:eastAsia="en-GB"/>
        </w:rPr>
        <w:t>.</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b/>
          <w:bCs/>
          <w:sz w:val="32"/>
          <w:szCs w:val="32"/>
          <w:rtl/>
          <w:lang w:eastAsia="en-GB"/>
        </w:rPr>
        <w:t>في إقامة وتقديم الدعوى</w:t>
      </w:r>
      <w:r w:rsidRPr="00BA7469">
        <w:rPr>
          <w:rFonts w:ascii="Times New Roman" w:eastAsia="Times New Roman" w:hAnsi="Times New Roman" w:cs="Times New Roman"/>
          <w:sz w:val="32"/>
          <w:szCs w:val="32"/>
          <w:rtl/>
          <w:lang w:eastAsia="en-GB"/>
        </w:rPr>
        <w:t xml:space="preserve"> </w:t>
      </w:r>
      <w:r w:rsidRPr="00BA7469">
        <w:rPr>
          <w:rFonts w:ascii="Times New Roman" w:eastAsia="Times New Roman" w:hAnsi="Times New Roman" w:cs="Times New Roman"/>
          <w:sz w:val="32"/>
          <w:szCs w:val="32"/>
          <w:lang w:eastAsia="en-GB"/>
        </w:rPr>
        <w:t>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لدى</w:t>
      </w:r>
      <w:r w:rsidRPr="00BA7469">
        <w:rPr>
          <w:rFonts w:ascii="Times New Roman" w:eastAsia="Times New Roman" w:hAnsi="Times New Roman" w:cs="Times New Roman"/>
          <w:sz w:val="32"/>
          <w:szCs w:val="32"/>
          <w:lang w:eastAsia="en-GB"/>
        </w:rPr>
        <w:t xml:space="preserve"> 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على</w:t>
      </w:r>
      <w:r w:rsidRPr="00BA7469">
        <w:rPr>
          <w:rFonts w:ascii="Times New Roman" w:eastAsia="Times New Roman" w:hAnsi="Times New Roman" w:cs="Times New Roman"/>
          <w:sz w:val="32"/>
          <w:szCs w:val="32"/>
          <w:lang w:eastAsia="en-GB"/>
        </w:rPr>
        <w:t xml:space="preserve"> ___________________________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b/>
          <w:bCs/>
          <w:sz w:val="32"/>
          <w:szCs w:val="32"/>
          <w:rtl/>
          <w:lang w:eastAsia="en-GB"/>
        </w:rPr>
        <w:t>في الدعوى</w:t>
      </w:r>
      <w:r w:rsidRPr="00BA7469">
        <w:rPr>
          <w:rFonts w:ascii="Times New Roman" w:eastAsia="Times New Roman" w:hAnsi="Times New Roman" w:cs="Times New Roman"/>
          <w:sz w:val="32"/>
          <w:szCs w:val="32"/>
          <w:lang w:eastAsia="en-GB"/>
        </w:rPr>
        <w:t>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رقم</w:t>
      </w:r>
      <w:r w:rsidRPr="00BA7469">
        <w:rPr>
          <w:rFonts w:ascii="Times New Roman" w:eastAsia="Times New Roman" w:hAnsi="Times New Roman" w:cs="Times New Roman"/>
          <w:sz w:val="32"/>
          <w:szCs w:val="32"/>
          <w:lang w:eastAsia="en-GB"/>
        </w:rPr>
        <w:t xml:space="preserve"> 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المقامة لدى محكمة</w:t>
      </w:r>
      <w:r w:rsidRPr="00BA7469">
        <w:rPr>
          <w:rFonts w:ascii="Times New Roman" w:eastAsia="Times New Roman" w:hAnsi="Times New Roman" w:cs="Times New Roman"/>
          <w:sz w:val="32"/>
          <w:szCs w:val="32"/>
          <w:lang w:eastAsia="en-GB"/>
        </w:rPr>
        <w:t>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من قبل</w:t>
      </w:r>
      <w:r w:rsidRPr="00BA7469">
        <w:rPr>
          <w:rFonts w:ascii="Times New Roman" w:eastAsia="Times New Roman" w:hAnsi="Times New Roman" w:cs="Times New Roman"/>
          <w:sz w:val="32"/>
          <w:szCs w:val="32"/>
          <w:lang w:eastAsia="en-GB"/>
        </w:rPr>
        <w:t>______________________________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b/>
          <w:bCs/>
          <w:sz w:val="32"/>
          <w:szCs w:val="32"/>
          <w:rtl/>
          <w:lang w:eastAsia="en-GB"/>
        </w:rPr>
        <w:t>بخصوص</w:t>
      </w:r>
      <w:r w:rsidRPr="00BA7469">
        <w:rPr>
          <w:rFonts w:ascii="Times New Roman" w:eastAsia="Times New Roman" w:hAnsi="Times New Roman" w:cs="Times New Roman"/>
          <w:b/>
          <w:bCs/>
          <w:sz w:val="32"/>
          <w:szCs w:val="32"/>
          <w:lang w:eastAsia="en-GB"/>
        </w:rPr>
        <w:t>:</w:t>
      </w:r>
      <w:r w:rsidRPr="00BA7469">
        <w:rPr>
          <w:rFonts w:ascii="Times New Roman" w:eastAsia="Times New Roman" w:hAnsi="Times New Roman" w:cs="Times New Roman"/>
          <w:sz w:val="32"/>
          <w:szCs w:val="32"/>
          <w:lang w:eastAsia="en-GB"/>
        </w:rPr>
        <w:t xml:space="preserve"> ________________________________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 xml:space="preserve">وقد عينته نيابة عني في التصرف والمدافعه في البنود المحدده وتمييزا وإعادة وتصحيحا واعتراضا والى آخر درجة من درجات التقاضي وذلك لدى كافة محاكم المملكة الأردنية الهاشمية و بكافة درجاتها وأنواعها ، وقد وكلته وفي مرحلة التنفيذ وفي تقديم وتوقيع اللوائح والاستدعاءات والطلبات وإبراز ما يتعلق بها من أوراق ومستندات و القيام  بكافة الإجراءات القضائية والإدارية  بما في ذلك المطالبةب الرسوم والمصاريف والأتعاب والفائدة القانونية، وفي القبض والاستيفاء ، وفي تسمية البنية والطعن ببينة الخصم والاعتراض على شهود الخصم و توجيه اليمين الحاسمة و ردها وطلب الخبرة و انتخاب الخبراء  وفي التبليغ والتبلغ وفي الموافقة على التحكيم وتعيين المحكمين وفي اعتراض الغير والدخول بصفة شخص ثالث والاعتراض على الأحكام الغيابية وإقامة الدعوى المتقابلة وفي تقديم الطلبات قبل الدخول بالأساس وتقديم الطلبات المستعجلة و الوقتية و العارضة  وطلب الحجز التحفظي والتنفيذي  وتثبيته وفكه وتحليف اليمين وردها ووكلته في </w:t>
      </w:r>
      <w:r w:rsidRPr="00BA7469">
        <w:rPr>
          <w:rFonts w:ascii="Times New Roman" w:eastAsia="Times New Roman" w:hAnsi="Times New Roman" w:cs="Times New Roman"/>
          <w:sz w:val="32"/>
          <w:szCs w:val="32"/>
          <w:rtl/>
          <w:lang w:eastAsia="en-GB"/>
        </w:rPr>
        <w:lastRenderedPageBreak/>
        <w:t>الصلح والإقرار والإبراء وفي مراجعة دوائر التنفيذ والمرافعة أمامها والموافقة علي المصالحة وفي تنفيذ أي قرار أو امر أو اتفاق وفي قبول التسوية ورفضها وفي طلب الحبس والتخلية وفي استئناف القرارات التي تصدر عن هذه الدوائر واتخاذ أية إجراءات قضائية وقانونية أخرى في مختلف درجاتها و أنواعها وفي القبض و الصرف و الاستلام وفي  إعطاء الإيصالات  وفي دفع الرسوم والمصاريف المطلوبة و في  ومراجعة سائر الدوائر الرسمية وغير الرسمية فيما يتعلق بالأمر الموكل به  وأنني أوكله في المطالبة بالفائدة القانونية والتنازل عنها أو أسقاطها ،  وفي أسقاط الحق الشخصي وبكل ما يجوز التوكيل به قانونا ذكر كان ام لم يذكر ولو كان ذكره مشروطا، وفي إنابة الغير في جميع ما وكل فيه ببعضه وعزل متى شاء وكالة مطلقة ومفوضة لرأيه وقوله وفعله</w:t>
      </w:r>
      <w:r w:rsidRPr="00BA7469">
        <w:rPr>
          <w:rFonts w:ascii="Times New Roman" w:eastAsia="Times New Roman" w:hAnsi="Times New Roman" w:cs="Times New Roman"/>
          <w:sz w:val="32"/>
          <w:szCs w:val="32"/>
          <w:lang w:eastAsia="en-GB"/>
        </w:rPr>
        <w:t>.</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تحريرا بتاريخ   /    / 2020.                                                                            الموكل</w:t>
      </w:r>
      <w:r w:rsidRPr="00BA7469">
        <w:rPr>
          <w:rFonts w:ascii="Times New Roman" w:eastAsia="Times New Roman" w:hAnsi="Times New Roman" w:cs="Times New Roman"/>
          <w:sz w:val="32"/>
          <w:szCs w:val="32"/>
          <w:lang w:eastAsia="en-GB"/>
        </w:rPr>
        <w:t>: _______________________________________</w:t>
      </w:r>
    </w:p>
    <w:p w:rsidR="00BA7469" w:rsidRPr="00BA7469" w:rsidRDefault="00BA7469" w:rsidP="00BA7469">
      <w:pPr>
        <w:bidi/>
        <w:spacing w:before="100" w:beforeAutospacing="1" w:after="100" w:afterAutospacing="1" w:line="240" w:lineRule="auto"/>
        <w:rPr>
          <w:rFonts w:ascii="Times New Roman" w:eastAsia="Times New Roman" w:hAnsi="Times New Roman" w:cs="Times New Roman"/>
          <w:sz w:val="32"/>
          <w:szCs w:val="32"/>
          <w:lang w:eastAsia="en-GB"/>
        </w:rPr>
      </w:pPr>
      <w:r w:rsidRPr="00BA7469">
        <w:rPr>
          <w:rFonts w:ascii="Times New Roman" w:eastAsia="Times New Roman" w:hAnsi="Times New Roman" w:cs="Times New Roman"/>
          <w:sz w:val="32"/>
          <w:szCs w:val="32"/>
          <w:rtl/>
          <w:lang w:eastAsia="en-GB"/>
        </w:rPr>
        <w:t>أصادق على صحة التوقيع والتوكيل                                                            التوقيع</w:t>
      </w:r>
      <w:r w:rsidRPr="00BA7469">
        <w:rPr>
          <w:rFonts w:ascii="Times New Roman" w:eastAsia="Times New Roman" w:hAnsi="Times New Roman" w:cs="Times New Roman"/>
          <w:sz w:val="32"/>
          <w:szCs w:val="32"/>
          <w:lang w:eastAsia="en-GB"/>
        </w:rPr>
        <w:t>:</w:t>
      </w:r>
    </w:p>
    <w:bookmarkEnd w:id="0"/>
    <w:p w:rsidR="00785A3F" w:rsidRPr="00BA7469" w:rsidRDefault="00785A3F" w:rsidP="00BA7469">
      <w:pPr>
        <w:bidi/>
        <w:rPr>
          <w:sz w:val="28"/>
          <w:szCs w:val="28"/>
        </w:rPr>
      </w:pPr>
    </w:p>
    <w:sectPr w:rsidR="00785A3F" w:rsidRPr="00BA746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BA7469"/>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mp-wp-7d27179">
    <w:name w:val="amp-wp-7d27179"/>
    <w:basedOn w:val="Normal"/>
    <w:rsid w:val="00BA7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394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2024-02-06T15:04:00Z</dcterms:created>
  <dcterms:modified xsi:type="dcterms:W3CDTF">2024-02-06T15:04:00Z</dcterms:modified>
</cp:coreProperties>
</file>