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BD1269">
        <w:rPr>
          <w:rFonts w:ascii="Times New Roman" w:eastAsia="Times New Roman" w:hAnsi="Times New Roman" w:cs="Times New Roman"/>
          <w:sz w:val="24"/>
          <w:szCs w:val="24"/>
          <w:rtl/>
          <w:lang w:eastAsia="en-GB"/>
        </w:rPr>
        <w:t>عقد بيع نهائي لقطعة ارض</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أنه في يوم …………… الموافق</w:t>
      </w:r>
      <w:r w:rsidRPr="00BD1269">
        <w:rPr>
          <w:rFonts w:ascii="Times New Roman" w:eastAsia="Times New Roman" w:hAnsi="Times New Roman" w:cs="Times New Roman"/>
          <w:sz w:val="24"/>
          <w:szCs w:val="24"/>
          <w:lang w:eastAsia="en-GB"/>
        </w:rPr>
        <w:t xml:space="preserve"> / /</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تحرر هذا العقد في تاريخه بين كل من</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أولاً: السـيد …………. الجنسية ………. الديانة ………….. ومقيم في ………… ويحمل بطاقة رقم قومي رقم ……………. (طرف أول–بائع)</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ثانياً: السـيد …………. الجنسية ………. الديانة ………….. ومقيم في ………… ويحمل بطاقة رقم قومي رقم ……………. (طرف ثان–مشتري)</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وبعد أن أقر طرفي العقد بأهليتهما للتصرف، اتفقا على ما يلي</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تمهيد</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يمتلك الطــرف الأول (البائع) ما هو قطعة أرض فضاء كائنة في ………… والبالغ جملة مساحتها</w:t>
      </w:r>
      <w:r w:rsidRPr="00BD1269">
        <w:rPr>
          <w:rFonts w:ascii="Times New Roman" w:eastAsia="Times New Roman" w:hAnsi="Times New Roman" w:cs="Times New Roman"/>
          <w:sz w:val="24"/>
          <w:szCs w:val="24"/>
          <w:lang w:eastAsia="en-GB"/>
        </w:rPr>
        <w:t xml:space="preserve"> …………</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وحيث رغب الطرف الثاني (المشتري) في شراء قطعة الأرض سالفة الذكر فعرض رغبته هذه على الطرف الأول الذي وافق فتحرر هذا العقد وفق الشروط الآتية</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البند الأول</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يتم اعتبار التمهيد السابق جزء لا يتجزأ من العقد</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البند الثاني</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باع وأسقط وتنازل بكافة الضمانات القانونية والفعلية الطرف الأول إلى الطرف الثاني ما هو قطعة أرض فضاء كائنة والبالغ جملة مساحتها والمحددة بالحدود الآتية</w:t>
      </w:r>
      <w:r w:rsidRPr="00BD1269">
        <w:rPr>
          <w:rFonts w:ascii="Times New Roman" w:eastAsia="Times New Roman" w:hAnsi="Times New Roman" w:cs="Times New Roman"/>
          <w:sz w:val="24"/>
          <w:szCs w:val="24"/>
          <w:lang w:eastAsia="en-GB"/>
        </w:rPr>
        <w:t xml:space="preserve"> :</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الحد البحري: بطول</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الحد الغربي: بطول</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الحد الشرقي: بطول</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الحد القبلي: بطول</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البند الثالث</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إقرار الطرف الثاني بمعاينته للأرض دون إبداء أي تحفظ أو اعتراض</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البند الرابع</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إقرار البائع بخلو الأرض من الحقوق العينية والتعهد بعدم تعرض أحد للمشتري في ملكيته</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موضوع العقد</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البند الخامس</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lastRenderedPageBreak/>
        <w:t>بيان ثمن الأرض بدقة وكيفية الدفع</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البند السادس</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يقر الطرف الأول بأن ملكية الأرض المباعة قد آلت إليه عن طريق</w:t>
      </w:r>
      <w:r w:rsidRPr="00BD1269">
        <w:rPr>
          <w:rFonts w:ascii="Times New Roman" w:eastAsia="Times New Roman" w:hAnsi="Times New Roman" w:cs="Times New Roman"/>
          <w:sz w:val="24"/>
          <w:szCs w:val="24"/>
          <w:lang w:eastAsia="en-GB"/>
        </w:rPr>
        <w:t xml:space="preserve"> …………..</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البند السابع</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يتعهد البائع بالإقرار بصحة توقيعه أمام المحكمة المختصة والتسجيل أمام الشهر العقاري حين يطلب منه ذلك، وتكون نفقات تسجيل هذا العقد على عاتق الطرف الثاني المشتري</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البند الثامن</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بموجب هذا العقد تسلم المشتري قطعة الأرض التي هي موضوع هذا العقد، وباتت تحت تصرفه</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البند التاسع</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بموجب هذا العقد يصبح الطرف الثاني المشتري هو المالك لقطعة الأرض ويحق له التصرف فيها تصرف الملاك كيفما يشاء</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البند العاشر</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يتعهد الطرف الثاني من تاريخ تحرير هذا العقد بسداد كافة الرسوم المستحقة على قطعة الأرض أو الضرائب العقارية أو أي أموال أو رسوم تخص قطعة الأرض سالفة الذكر لدى أي جهة سواء كانت حكومية أو غير حكومية أما قبل تاريخ تحرير هذا العقد فإن الطرف الأول هو من يلتزم بتسديدها</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البند الحادي عشر</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اتفق الطرفان على أن هذا البيع نهائي وقطعي لا رجعة فيه</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البند الثاني عشر</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عند حدوث أي نزاع يتم البت من قبل المحكمة الابتدائية الكائن في دائرتها قطعة الأرض</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البند الثالث عشر</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تحرر هذا العقد من نسختين كل نسخة مكونة من ثلاث ورقات مذيلة بتوقيع الطرفين ويستلم كل منهما نسخة للعمل بها عند اللزوم</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الطرف الأول. الطرف الثاني</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الاسم : الاسم</w:t>
      </w:r>
      <w:r w:rsidRPr="00BD1269">
        <w:rPr>
          <w:rFonts w:ascii="Times New Roman" w:eastAsia="Times New Roman" w:hAnsi="Times New Roman" w:cs="Times New Roman"/>
          <w:sz w:val="24"/>
          <w:szCs w:val="24"/>
          <w:lang w:eastAsia="en-GB"/>
        </w:rPr>
        <w:t>:</w:t>
      </w:r>
    </w:p>
    <w:p w:rsidR="00BD1269" w:rsidRPr="00BD1269" w:rsidRDefault="00BD1269" w:rsidP="00BD1269">
      <w:pPr>
        <w:bidi/>
        <w:spacing w:before="100" w:beforeAutospacing="1" w:after="100" w:afterAutospacing="1" w:line="240" w:lineRule="auto"/>
        <w:rPr>
          <w:rFonts w:ascii="Times New Roman" w:eastAsia="Times New Roman" w:hAnsi="Times New Roman" w:cs="Times New Roman"/>
          <w:sz w:val="24"/>
          <w:szCs w:val="24"/>
          <w:lang w:eastAsia="en-GB"/>
        </w:rPr>
      </w:pPr>
      <w:r w:rsidRPr="00BD1269">
        <w:rPr>
          <w:rFonts w:ascii="Times New Roman" w:eastAsia="Times New Roman" w:hAnsi="Times New Roman" w:cs="Times New Roman"/>
          <w:sz w:val="24"/>
          <w:szCs w:val="24"/>
          <w:rtl/>
          <w:lang w:eastAsia="en-GB"/>
        </w:rPr>
        <w:t>التوقيع:. التوقيع</w:t>
      </w:r>
      <w:r w:rsidRPr="00BD1269">
        <w:rPr>
          <w:rFonts w:ascii="Times New Roman" w:eastAsia="Times New Roman" w:hAnsi="Times New Roman" w:cs="Times New Roman"/>
          <w:sz w:val="24"/>
          <w:szCs w:val="24"/>
          <w:lang w:eastAsia="en-GB"/>
        </w:rPr>
        <w:t>:</w:t>
      </w:r>
    </w:p>
    <w:bookmarkEnd w:id="0"/>
    <w:p w:rsidR="00785A3F" w:rsidRPr="00BD1269" w:rsidRDefault="00785A3F" w:rsidP="00BD1269">
      <w:pPr>
        <w:bidi/>
      </w:pPr>
    </w:p>
    <w:sectPr w:rsidR="00785A3F" w:rsidRPr="00BD1269" w:rsidSect="006E7C02">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FF"/>
    <w:rsid w:val="001A6477"/>
    <w:rsid w:val="006139FF"/>
    <w:rsid w:val="006E7C02"/>
    <w:rsid w:val="007448A6"/>
    <w:rsid w:val="00785A3F"/>
    <w:rsid w:val="008361CB"/>
    <w:rsid w:val="00BD12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EB8FF-ACBD-47B2-AE61-39AFD8DC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C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5570">
      <w:bodyDiv w:val="1"/>
      <w:marLeft w:val="0"/>
      <w:marRight w:val="0"/>
      <w:marTop w:val="0"/>
      <w:marBottom w:val="0"/>
      <w:divBdr>
        <w:top w:val="none" w:sz="0" w:space="0" w:color="auto"/>
        <w:left w:val="none" w:sz="0" w:space="0" w:color="auto"/>
        <w:bottom w:val="none" w:sz="0" w:space="0" w:color="auto"/>
        <w:right w:val="none" w:sz="0" w:space="0" w:color="auto"/>
      </w:divBdr>
    </w:div>
    <w:div w:id="375475642">
      <w:bodyDiv w:val="1"/>
      <w:marLeft w:val="0"/>
      <w:marRight w:val="0"/>
      <w:marTop w:val="0"/>
      <w:marBottom w:val="0"/>
      <w:divBdr>
        <w:top w:val="none" w:sz="0" w:space="0" w:color="auto"/>
        <w:left w:val="none" w:sz="0" w:space="0" w:color="auto"/>
        <w:bottom w:val="none" w:sz="0" w:space="0" w:color="auto"/>
        <w:right w:val="none" w:sz="0" w:space="0" w:color="auto"/>
      </w:divBdr>
    </w:div>
    <w:div w:id="11758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2023-09-22T20:09:00Z</cp:lastPrinted>
  <dcterms:created xsi:type="dcterms:W3CDTF">2024-01-23T19:08:00Z</dcterms:created>
  <dcterms:modified xsi:type="dcterms:W3CDTF">2024-01-23T19:08:00Z</dcterms:modified>
</cp:coreProperties>
</file>