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4522" w14:textId="5AE37EEB" w:rsidR="00524C55" w:rsidRPr="00241FC1" w:rsidRDefault="006C3C2E" w:rsidP="00775EA8">
      <w:pPr>
        <w:bidi/>
        <w:spacing w:before="120" w:after="120" w:line="276" w:lineRule="auto"/>
        <w:jc w:val="center"/>
        <w:rPr>
          <w:rFonts w:ascii="Tajawal" w:hAnsi="Tajawal" w:cs="Tajawal"/>
          <w:b/>
          <w:bCs/>
          <w:sz w:val="36"/>
          <w:szCs w:val="36"/>
          <w:rtl/>
          <w:lang w:bidi="ar-EG"/>
        </w:rPr>
      </w:pPr>
      <w:r w:rsidRPr="00241FC1">
        <w:rPr>
          <w:rFonts w:ascii="Tajawal" w:hAnsi="Tajawal" w:cs="Tajawal"/>
          <w:b/>
          <w:bCs/>
          <w:sz w:val="36"/>
          <w:szCs w:val="36"/>
          <w:rtl/>
          <w:lang w:bidi="ar-EG"/>
        </w:rPr>
        <w:t>نموذج خصم من الراتب</w:t>
      </w:r>
    </w:p>
    <w:p w14:paraId="7E28AD65" w14:textId="77777777" w:rsidR="003E22BD" w:rsidRPr="00044779" w:rsidRDefault="003E22BD" w:rsidP="00775EA8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p w14:paraId="094694AD" w14:textId="0BF0B598" w:rsidR="00B52FDB" w:rsidRPr="00C77BA8" w:rsidRDefault="00B52FDB" w:rsidP="00775EA8">
      <w:pPr>
        <w:bidi/>
        <w:spacing w:before="120" w:after="120" w:line="276" w:lineRule="auto"/>
        <w:rPr>
          <w:rFonts w:ascii="Tajawal" w:hAnsi="Tajawal" w:cs="Tajawal"/>
          <w:b/>
          <w:bCs/>
          <w:sz w:val="28"/>
          <w:szCs w:val="28"/>
          <w:rtl/>
          <w:lang w:bidi="ar-EG"/>
        </w:rPr>
      </w:pPr>
      <w:r w:rsidRPr="00C77BA8">
        <w:rPr>
          <w:rFonts w:ascii="Tajawal" w:hAnsi="Tajawal" w:cs="Tajawal"/>
          <w:b/>
          <w:bCs/>
          <w:sz w:val="28"/>
          <w:szCs w:val="28"/>
          <w:rtl/>
          <w:lang w:bidi="ar-EG"/>
        </w:rPr>
        <w:t>أولًا: بيانات الموظف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61CA" w:rsidRPr="00044779" w14:paraId="3E5E708B" w14:textId="77777777" w:rsidTr="00601271">
        <w:tc>
          <w:tcPr>
            <w:tcW w:w="9016" w:type="dxa"/>
            <w:gridSpan w:val="2"/>
          </w:tcPr>
          <w:p w14:paraId="6A7C51E3" w14:textId="3F9828C2" w:rsidR="00CE61CA" w:rsidRPr="00044779" w:rsidRDefault="00CE61CA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اسم الموظف:</w:t>
            </w:r>
          </w:p>
        </w:tc>
      </w:tr>
      <w:tr w:rsidR="00CE61CA" w:rsidRPr="00044779" w14:paraId="594B58E6" w14:textId="77777777" w:rsidTr="00CE61CA">
        <w:tc>
          <w:tcPr>
            <w:tcW w:w="4508" w:type="dxa"/>
          </w:tcPr>
          <w:p w14:paraId="481060BC" w14:textId="423E413C" w:rsidR="00CE61CA" w:rsidRPr="00044779" w:rsidRDefault="00F53209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كود الموظف</w:t>
            </w:r>
            <w:r w:rsidR="009F4E15"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508" w:type="dxa"/>
          </w:tcPr>
          <w:p w14:paraId="375BD6C7" w14:textId="28A21996" w:rsidR="00CE61CA" w:rsidRPr="00044779" w:rsidRDefault="009F4E15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المسمى الوظيفي</w:t>
            </w:r>
            <w:r w:rsidR="005355C5">
              <w:rPr>
                <w:rFonts w:ascii="Tajawal" w:hAnsi="Tajawal" w:cs="Tajawal" w:hint="cs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CE61CA" w:rsidRPr="00044779" w14:paraId="1B06CFA1" w14:textId="77777777" w:rsidTr="00CE61CA">
        <w:tc>
          <w:tcPr>
            <w:tcW w:w="4508" w:type="dxa"/>
          </w:tcPr>
          <w:p w14:paraId="3A9E49C5" w14:textId="3D186218" w:rsidR="00CE61CA" w:rsidRPr="00044779" w:rsidRDefault="00F5478A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القسم:</w:t>
            </w:r>
          </w:p>
        </w:tc>
        <w:tc>
          <w:tcPr>
            <w:tcW w:w="4508" w:type="dxa"/>
          </w:tcPr>
          <w:p w14:paraId="6580D8B7" w14:textId="1960BAE1" w:rsidR="00CE61CA" w:rsidRPr="00044779" w:rsidRDefault="00F5478A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الإدارة:</w:t>
            </w:r>
          </w:p>
        </w:tc>
      </w:tr>
    </w:tbl>
    <w:p w14:paraId="55062AEA" w14:textId="77777777" w:rsidR="00436752" w:rsidRPr="00044779" w:rsidRDefault="00436752" w:rsidP="00775EA8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p w14:paraId="3D4CD0F4" w14:textId="416F2E3C" w:rsidR="00436752" w:rsidRPr="006F2629" w:rsidRDefault="00C65DD2" w:rsidP="00775EA8">
      <w:pPr>
        <w:bidi/>
        <w:spacing w:before="120" w:after="120" w:line="276" w:lineRule="auto"/>
        <w:rPr>
          <w:rFonts w:ascii="Tajawal" w:hAnsi="Tajawal" w:cs="Tajawal"/>
          <w:b/>
          <w:bCs/>
          <w:sz w:val="28"/>
          <w:szCs w:val="28"/>
          <w:rtl/>
          <w:lang w:bidi="ar-EG"/>
        </w:rPr>
      </w:pPr>
      <w:r w:rsidRPr="006F2629">
        <w:rPr>
          <w:rFonts w:ascii="Tajawal" w:hAnsi="Tajawal" w:cs="Tajawal"/>
          <w:b/>
          <w:bCs/>
          <w:sz w:val="28"/>
          <w:szCs w:val="28"/>
          <w:rtl/>
          <w:lang w:bidi="ar-EG"/>
        </w:rPr>
        <w:t>ثانيًا:</w:t>
      </w:r>
      <w:r w:rsidR="00864770" w:rsidRPr="006F2629">
        <w:rPr>
          <w:rFonts w:ascii="Tajawal" w:hAnsi="Tajawal" w:cs="Tajawal"/>
          <w:b/>
          <w:bCs/>
          <w:sz w:val="28"/>
          <w:szCs w:val="28"/>
          <w:rtl/>
          <w:lang w:bidi="ar-EG"/>
        </w:rPr>
        <w:t xml:space="preserve"> </w:t>
      </w:r>
      <w:r w:rsidR="00C63275" w:rsidRPr="006F2629">
        <w:rPr>
          <w:rFonts w:ascii="Tajawal" w:hAnsi="Tajawal" w:cs="Tajawal"/>
          <w:b/>
          <w:bCs/>
          <w:sz w:val="28"/>
          <w:szCs w:val="28"/>
          <w:rtl/>
          <w:lang w:bidi="ar-EG"/>
        </w:rPr>
        <w:t>بيانات الخصم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7FD6" w:rsidRPr="00044779" w14:paraId="49C11FCB" w14:textId="77777777" w:rsidTr="003A6D87">
        <w:tc>
          <w:tcPr>
            <w:tcW w:w="9016" w:type="dxa"/>
            <w:gridSpan w:val="2"/>
          </w:tcPr>
          <w:p w14:paraId="5BA9CFA6" w14:textId="77777777" w:rsidR="003A7FD6" w:rsidRPr="00044779" w:rsidRDefault="003A7FD6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سبب الخصم:</w:t>
            </w:r>
          </w:p>
          <w:p w14:paraId="17BBD238" w14:textId="77777777" w:rsidR="00BA4520" w:rsidRPr="00044779" w:rsidRDefault="00BA4520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  <w:p w14:paraId="20DFEE2E" w14:textId="2A12365A" w:rsidR="00F058F3" w:rsidRPr="00044779" w:rsidRDefault="00F058F3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</w:tc>
      </w:tr>
      <w:tr w:rsidR="003A7FD6" w:rsidRPr="00044779" w14:paraId="12A5A231" w14:textId="77777777" w:rsidTr="003A7FD6">
        <w:tc>
          <w:tcPr>
            <w:tcW w:w="4508" w:type="dxa"/>
          </w:tcPr>
          <w:p w14:paraId="10ED9AB9" w14:textId="6627CEFE" w:rsidR="003A7FD6" w:rsidRPr="00044779" w:rsidRDefault="00803C72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نسبة الخصم:</w:t>
            </w:r>
          </w:p>
        </w:tc>
        <w:tc>
          <w:tcPr>
            <w:tcW w:w="4508" w:type="dxa"/>
          </w:tcPr>
          <w:p w14:paraId="065554DF" w14:textId="6505E5B5" w:rsidR="003A7FD6" w:rsidRPr="00044779" w:rsidRDefault="00803C72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قيمة الخصم:</w:t>
            </w:r>
          </w:p>
        </w:tc>
      </w:tr>
      <w:tr w:rsidR="003A7FD6" w:rsidRPr="00044779" w14:paraId="5630CF4E" w14:textId="77777777" w:rsidTr="003A7FD6">
        <w:tc>
          <w:tcPr>
            <w:tcW w:w="4508" w:type="dxa"/>
          </w:tcPr>
          <w:p w14:paraId="774BE799" w14:textId="3E2A421D" w:rsidR="003A7FD6" w:rsidRPr="00044779" w:rsidRDefault="00320253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الراتب قبل الخصم:</w:t>
            </w:r>
          </w:p>
        </w:tc>
        <w:tc>
          <w:tcPr>
            <w:tcW w:w="4508" w:type="dxa"/>
          </w:tcPr>
          <w:p w14:paraId="3600C275" w14:textId="56DA1199" w:rsidR="003A7FD6" w:rsidRPr="00044779" w:rsidRDefault="00320253" w:rsidP="00775EA8">
            <w:pPr>
              <w:bidi/>
              <w:spacing w:before="120"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الراتب بعد الخصم:</w:t>
            </w:r>
          </w:p>
        </w:tc>
      </w:tr>
    </w:tbl>
    <w:p w14:paraId="14190371" w14:textId="77777777" w:rsidR="003A7FD6" w:rsidRPr="00044779" w:rsidRDefault="003A7FD6" w:rsidP="00775EA8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p w14:paraId="6474170C" w14:textId="77777777" w:rsidR="00934A30" w:rsidRPr="00044779" w:rsidRDefault="00934A30" w:rsidP="00775EA8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p w14:paraId="01AEAD09" w14:textId="66AA2854" w:rsidR="00934A30" w:rsidRPr="00D81AAE" w:rsidRDefault="00F46F74" w:rsidP="00775EA8">
      <w:pPr>
        <w:bidi/>
        <w:spacing w:before="120" w:after="120" w:line="276" w:lineRule="auto"/>
        <w:rPr>
          <w:rFonts w:ascii="Tajawal" w:hAnsi="Tajawal" w:cs="Tajawal"/>
          <w:b/>
          <w:bCs/>
          <w:sz w:val="28"/>
          <w:szCs w:val="28"/>
          <w:rtl/>
          <w:lang w:bidi="ar-EG"/>
        </w:rPr>
      </w:pPr>
      <w:r w:rsidRPr="00D81AAE">
        <w:rPr>
          <w:rFonts w:ascii="Tajawal" w:hAnsi="Tajawal" w:cs="Tajawal"/>
          <w:b/>
          <w:bCs/>
          <w:sz w:val="28"/>
          <w:szCs w:val="28"/>
          <w:rtl/>
          <w:lang w:bidi="ar-EG"/>
        </w:rPr>
        <w:t>إقرار:</w:t>
      </w:r>
    </w:p>
    <w:p w14:paraId="4600CE43" w14:textId="3B8AAB1C" w:rsidR="00437A30" w:rsidRPr="00044779" w:rsidRDefault="00A2749B" w:rsidP="00775EA8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  <w:r w:rsidRPr="00044779">
        <w:rPr>
          <w:rFonts w:ascii="Tajawal" w:hAnsi="Tajawal" w:cs="Tajawal"/>
          <w:sz w:val="24"/>
          <w:szCs w:val="24"/>
          <w:rtl/>
          <w:lang w:bidi="ar-EG"/>
        </w:rPr>
        <w:t>أقر أنا الموظف:</w:t>
      </w:r>
      <w:r w:rsidR="00390D66">
        <w:rPr>
          <w:rFonts w:ascii="Tajawal" w:hAnsi="Tajawal" w:cs="Tajawal" w:hint="cs"/>
          <w:sz w:val="24"/>
          <w:szCs w:val="24"/>
          <w:rtl/>
          <w:lang w:bidi="ar-EG"/>
        </w:rPr>
        <w:t xml:space="preserve"> </w:t>
      </w:r>
      <w:r w:rsidRPr="00044779">
        <w:rPr>
          <w:rFonts w:ascii="Tajawal" w:hAnsi="Tajawal" w:cs="Tajawal"/>
          <w:sz w:val="24"/>
          <w:szCs w:val="24"/>
          <w:rtl/>
          <w:lang w:bidi="ar-EG"/>
        </w:rPr>
        <w:t>..................................</w:t>
      </w:r>
      <w:r w:rsidR="00390D66">
        <w:rPr>
          <w:rFonts w:ascii="Tajawal" w:hAnsi="Tajawal" w:cs="Tajawal" w:hint="cs"/>
          <w:sz w:val="24"/>
          <w:szCs w:val="24"/>
          <w:rtl/>
          <w:lang w:bidi="ar-EG"/>
        </w:rPr>
        <w:t>.............</w:t>
      </w:r>
      <w:r w:rsidR="008E23D9" w:rsidRPr="00044779">
        <w:rPr>
          <w:rFonts w:ascii="Tajawal" w:hAnsi="Tajawal" w:cs="Tajawal"/>
          <w:sz w:val="24"/>
          <w:szCs w:val="24"/>
          <w:rtl/>
          <w:lang w:bidi="ar-EG"/>
        </w:rPr>
        <w:t xml:space="preserve"> بإخطاري بنسبة الخصم الواقع عليّ </w:t>
      </w:r>
      <w:r w:rsidR="009838A4" w:rsidRPr="00044779">
        <w:rPr>
          <w:rFonts w:ascii="Tajawal" w:hAnsi="Tajawal" w:cs="Tajawal"/>
          <w:sz w:val="24"/>
          <w:szCs w:val="24"/>
          <w:rtl/>
          <w:lang w:bidi="ar-EG"/>
        </w:rPr>
        <w:t xml:space="preserve">من قبل </w:t>
      </w:r>
      <w:proofErr w:type="gramStart"/>
      <w:r w:rsidR="009838A4" w:rsidRPr="00044779">
        <w:rPr>
          <w:rFonts w:ascii="Tajawal" w:hAnsi="Tajawal" w:cs="Tajawal"/>
          <w:sz w:val="24"/>
          <w:szCs w:val="24"/>
          <w:rtl/>
          <w:lang w:bidi="ar-EG"/>
        </w:rPr>
        <w:t>مسئول</w:t>
      </w:r>
      <w:proofErr w:type="gramEnd"/>
      <w:r w:rsidR="009838A4" w:rsidRPr="00044779">
        <w:rPr>
          <w:rFonts w:ascii="Tajawal" w:hAnsi="Tajawal" w:cs="Tajawal"/>
          <w:sz w:val="24"/>
          <w:szCs w:val="24"/>
          <w:rtl/>
          <w:lang w:bidi="ar-EG"/>
        </w:rPr>
        <w:t xml:space="preserve"> الموارد البشرية، وأني على دراية بهذا الإجراء</w:t>
      </w:r>
      <w:r w:rsidR="003B430F" w:rsidRPr="00044779">
        <w:rPr>
          <w:rFonts w:ascii="Tajawal" w:hAnsi="Tajawal" w:cs="Tajawal"/>
          <w:sz w:val="24"/>
          <w:szCs w:val="24"/>
          <w:rtl/>
          <w:lang w:bidi="ar-EG"/>
        </w:rPr>
        <w:t xml:space="preserve"> وفقً</w:t>
      </w:r>
      <w:r w:rsidR="00A16E47">
        <w:rPr>
          <w:rFonts w:ascii="Tajawal" w:hAnsi="Tajawal" w:cs="Tajawal" w:hint="cs"/>
          <w:sz w:val="24"/>
          <w:szCs w:val="24"/>
          <w:rtl/>
          <w:lang w:bidi="ar-EG"/>
        </w:rPr>
        <w:t xml:space="preserve">ا للبيانات الموضحة </w:t>
      </w:r>
      <w:r w:rsidR="003B430F" w:rsidRPr="00044779">
        <w:rPr>
          <w:rFonts w:ascii="Tajawal" w:hAnsi="Tajawal" w:cs="Tajawal"/>
          <w:sz w:val="24"/>
          <w:szCs w:val="24"/>
          <w:rtl/>
          <w:lang w:bidi="ar-EG"/>
        </w:rPr>
        <w:t>أعلاه.</w:t>
      </w:r>
    </w:p>
    <w:p w14:paraId="486BE06C" w14:textId="77777777" w:rsidR="009F5C7B" w:rsidRDefault="009F5C7B" w:rsidP="009F5C7B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p w14:paraId="1C6C35C2" w14:textId="77777777" w:rsidR="009F5C7B" w:rsidRPr="00044779" w:rsidRDefault="009F5C7B" w:rsidP="009F5C7B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78"/>
        <w:gridCol w:w="3238"/>
      </w:tblGrid>
      <w:tr w:rsidR="00557596" w:rsidRPr="00044779" w14:paraId="1501BF6C" w14:textId="77777777" w:rsidTr="000F7A05">
        <w:tc>
          <w:tcPr>
            <w:tcW w:w="57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4FC159D" w14:textId="77777777" w:rsidR="00557596" w:rsidRPr="00044779" w:rsidRDefault="00557596" w:rsidP="00F22D7E">
            <w:pPr>
              <w:bidi/>
              <w:spacing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توقيع الموظف:</w:t>
            </w:r>
          </w:p>
          <w:p w14:paraId="51204058" w14:textId="2052D683" w:rsidR="00557596" w:rsidRPr="00044779" w:rsidRDefault="00557596" w:rsidP="00F22D7E">
            <w:pPr>
              <w:bidi/>
              <w:spacing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</w:tc>
        <w:tc>
          <w:tcPr>
            <w:tcW w:w="3238" w:type="dxa"/>
            <w:tcBorders>
              <w:top w:val="single" w:sz="2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/>
            </w:tcBorders>
          </w:tcPr>
          <w:p w14:paraId="72A44B00" w14:textId="77777777" w:rsidR="00557596" w:rsidRPr="00044779" w:rsidRDefault="00557596" w:rsidP="00F22D7E">
            <w:pPr>
              <w:bidi/>
              <w:spacing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 xml:space="preserve">توقيع </w:t>
            </w:r>
            <w:proofErr w:type="gramStart"/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مسئول</w:t>
            </w:r>
            <w:proofErr w:type="gramEnd"/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 xml:space="preserve"> الموارد البشرية:</w:t>
            </w:r>
          </w:p>
          <w:p w14:paraId="5D515A4A" w14:textId="342E634D" w:rsidR="00557596" w:rsidRPr="00044779" w:rsidRDefault="00557596" w:rsidP="00F22D7E">
            <w:pPr>
              <w:bidi/>
              <w:spacing w:after="120"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</w:tc>
      </w:tr>
      <w:tr w:rsidR="00557596" w:rsidRPr="00044779" w14:paraId="3FFCEEE0" w14:textId="77777777" w:rsidTr="00F22D7E">
        <w:trPr>
          <w:trHeight w:val="679"/>
        </w:trPr>
        <w:tc>
          <w:tcPr>
            <w:tcW w:w="57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 w:themeColor="background1"/>
            </w:tcBorders>
          </w:tcPr>
          <w:p w14:paraId="6CB81604" w14:textId="77777777" w:rsidR="00557596" w:rsidRPr="00044779" w:rsidRDefault="00557596" w:rsidP="00F22D7E">
            <w:pPr>
              <w:bidi/>
              <w:spacing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التاريخ:</w:t>
            </w:r>
          </w:p>
          <w:p w14:paraId="7F195358" w14:textId="37E87AB4" w:rsidR="00557596" w:rsidRPr="00044779" w:rsidRDefault="00557596" w:rsidP="00F22D7E">
            <w:pPr>
              <w:bidi/>
              <w:spacing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</w:tc>
        <w:tc>
          <w:tcPr>
            <w:tcW w:w="32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14:paraId="0B8B6C71" w14:textId="77777777" w:rsidR="00557596" w:rsidRPr="00044779" w:rsidRDefault="00557596" w:rsidP="00F22D7E">
            <w:pPr>
              <w:bidi/>
              <w:spacing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  <w:r w:rsidRPr="00044779">
              <w:rPr>
                <w:rFonts w:ascii="Tajawal" w:hAnsi="Tajawal" w:cs="Tajawal"/>
                <w:sz w:val="24"/>
                <w:szCs w:val="24"/>
                <w:rtl/>
                <w:lang w:bidi="ar-EG"/>
              </w:rPr>
              <w:t>التاريخ:</w:t>
            </w:r>
          </w:p>
          <w:p w14:paraId="099F5141" w14:textId="4BD37DBC" w:rsidR="00557596" w:rsidRPr="00044779" w:rsidRDefault="00557596" w:rsidP="00F22D7E">
            <w:pPr>
              <w:bidi/>
              <w:spacing w:line="276" w:lineRule="auto"/>
              <w:rPr>
                <w:rFonts w:ascii="Tajawal" w:hAnsi="Tajawal" w:cs="Tajawal"/>
                <w:sz w:val="24"/>
                <w:szCs w:val="24"/>
                <w:rtl/>
                <w:lang w:bidi="ar-EG"/>
              </w:rPr>
            </w:pPr>
          </w:p>
        </w:tc>
      </w:tr>
    </w:tbl>
    <w:p w14:paraId="171051E7" w14:textId="7ECBE80A" w:rsidR="00AF2A6E" w:rsidRPr="00044779" w:rsidRDefault="00AF2A6E" w:rsidP="00F22D7E">
      <w:pPr>
        <w:bidi/>
        <w:spacing w:before="120" w:after="120" w:line="276" w:lineRule="auto"/>
        <w:rPr>
          <w:rFonts w:ascii="Tajawal" w:hAnsi="Tajawal" w:cs="Tajawal"/>
          <w:sz w:val="24"/>
          <w:szCs w:val="24"/>
          <w:rtl/>
          <w:lang w:bidi="ar-EG"/>
        </w:rPr>
      </w:pPr>
    </w:p>
    <w:sectPr w:rsidR="00AF2A6E" w:rsidRPr="0004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11"/>
    <w:rsid w:val="00044779"/>
    <w:rsid w:val="0008372D"/>
    <w:rsid w:val="000A78FC"/>
    <w:rsid w:val="000C5596"/>
    <w:rsid w:val="000F7A05"/>
    <w:rsid w:val="00165145"/>
    <w:rsid w:val="001A6ED9"/>
    <w:rsid w:val="001B37EA"/>
    <w:rsid w:val="002210C5"/>
    <w:rsid w:val="00241FC1"/>
    <w:rsid w:val="002712B6"/>
    <w:rsid w:val="0031507E"/>
    <w:rsid w:val="00320253"/>
    <w:rsid w:val="00380F3D"/>
    <w:rsid w:val="00390D66"/>
    <w:rsid w:val="003A7FD6"/>
    <w:rsid w:val="003B430F"/>
    <w:rsid w:val="003B61FF"/>
    <w:rsid w:val="003E22BD"/>
    <w:rsid w:val="00430CC0"/>
    <w:rsid w:val="00436752"/>
    <w:rsid w:val="00437A30"/>
    <w:rsid w:val="00454DFB"/>
    <w:rsid w:val="00457600"/>
    <w:rsid w:val="00460042"/>
    <w:rsid w:val="00470654"/>
    <w:rsid w:val="004707F3"/>
    <w:rsid w:val="00477207"/>
    <w:rsid w:val="004D35D4"/>
    <w:rsid w:val="00524C55"/>
    <w:rsid w:val="005355C5"/>
    <w:rsid w:val="00557596"/>
    <w:rsid w:val="005E4198"/>
    <w:rsid w:val="005E546C"/>
    <w:rsid w:val="005F5B26"/>
    <w:rsid w:val="00652DCA"/>
    <w:rsid w:val="00680A8E"/>
    <w:rsid w:val="00685234"/>
    <w:rsid w:val="006C3C2E"/>
    <w:rsid w:val="006F2629"/>
    <w:rsid w:val="00775EA8"/>
    <w:rsid w:val="0078128A"/>
    <w:rsid w:val="007D0053"/>
    <w:rsid w:val="00803C72"/>
    <w:rsid w:val="00831BE5"/>
    <w:rsid w:val="00847D25"/>
    <w:rsid w:val="00864770"/>
    <w:rsid w:val="00894B43"/>
    <w:rsid w:val="008E23D9"/>
    <w:rsid w:val="00934A30"/>
    <w:rsid w:val="00936F88"/>
    <w:rsid w:val="009421FF"/>
    <w:rsid w:val="009838A4"/>
    <w:rsid w:val="00990CFE"/>
    <w:rsid w:val="009F4E15"/>
    <w:rsid w:val="009F5C7B"/>
    <w:rsid w:val="00A16E47"/>
    <w:rsid w:val="00A2749B"/>
    <w:rsid w:val="00A90E2F"/>
    <w:rsid w:val="00AA443A"/>
    <w:rsid w:val="00AA5DD3"/>
    <w:rsid w:val="00AC4863"/>
    <w:rsid w:val="00AD6FDB"/>
    <w:rsid w:val="00AF2A6E"/>
    <w:rsid w:val="00B52FDB"/>
    <w:rsid w:val="00B7543C"/>
    <w:rsid w:val="00B757A4"/>
    <w:rsid w:val="00BA4520"/>
    <w:rsid w:val="00C63275"/>
    <w:rsid w:val="00C65DD2"/>
    <w:rsid w:val="00C77BA8"/>
    <w:rsid w:val="00CE0524"/>
    <w:rsid w:val="00CE61CA"/>
    <w:rsid w:val="00D32EA2"/>
    <w:rsid w:val="00D40214"/>
    <w:rsid w:val="00D71311"/>
    <w:rsid w:val="00D81AAE"/>
    <w:rsid w:val="00DE5F64"/>
    <w:rsid w:val="00E0559D"/>
    <w:rsid w:val="00E12583"/>
    <w:rsid w:val="00E504B5"/>
    <w:rsid w:val="00F058F3"/>
    <w:rsid w:val="00F22CFB"/>
    <w:rsid w:val="00F22D7E"/>
    <w:rsid w:val="00F272BF"/>
    <w:rsid w:val="00F46F74"/>
    <w:rsid w:val="00F53209"/>
    <w:rsid w:val="00F5478A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971"/>
  <w15:chartTrackingRefBased/>
  <w15:docId w15:val="{4C856350-AC29-43CE-9560-4A924F9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93</cp:revision>
  <dcterms:created xsi:type="dcterms:W3CDTF">2023-05-07T09:41:00Z</dcterms:created>
  <dcterms:modified xsi:type="dcterms:W3CDTF">2023-05-07T09:59:00Z</dcterms:modified>
</cp:coreProperties>
</file>