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بسم الله الرحمن الرحيم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إلى هيئة المرور في المملكة العربية السعودية منطقة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 xml:space="preserve">إنه في تاريخ …/…/… الموافق يوم ………. قمت أنا المواطن ………….. صاحب الرقم القومي …………… والساكن في عنوان ……………. مدينة…………… </w:t>
      </w:r>
      <w:bookmarkStart w:id="0" w:name="_GoBack"/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 xml:space="preserve">بتفويض السيد ………………… رقمه القومي/ رقم الإقامة ………… الساكن في </w:t>
      </w:r>
      <w:bookmarkEnd w:id="0"/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عنوان:…………………….. بقيادة مركبتي الخاصة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مركبة رقم ……….. نوع ……… طراز المركبة ……….. موديل سنة ………. لون السيارة ……….. رخصة السيارة الصادرة من هيئة المرور السعودي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………………..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على أن يكون هذا التفويض مقصورًا على الشؤون الإدارية للمركبة، وساريًا من تاريخ اليوم …./…./….. حتى تاريخ …./…./….، ولا يحق له الانتفاع بقيادتها بعد تاريخ الانتهاء ما لم أجدد له التفويض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المفوض: ……………… توقيعه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………………..</w:t>
      </w:r>
    </w:p>
    <w:p w:rsidR="00895CB5" w:rsidRPr="00895CB5" w:rsidRDefault="00895CB5" w:rsidP="00895C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95CB5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المفوض إليه: …………. توقيعه</w:t>
      </w:r>
      <w:r w:rsidRPr="00895CB5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………………..</w:t>
      </w:r>
    </w:p>
    <w:p w:rsidR="00785A3F" w:rsidRPr="00895CB5" w:rsidRDefault="00785A3F" w:rsidP="00895CB5">
      <w:pPr>
        <w:bidi/>
        <w:rPr>
          <w:sz w:val="28"/>
          <w:szCs w:val="28"/>
        </w:rPr>
      </w:pPr>
    </w:p>
    <w:sectPr w:rsidR="00785A3F" w:rsidRPr="00895CB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95CB5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2023-12-20T03:49:00Z</dcterms:created>
  <dcterms:modified xsi:type="dcterms:W3CDTF">2023-12-20T03:49:00Z</dcterms:modified>
</cp:coreProperties>
</file>